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DDBE" w14:textId="77777777" w:rsidR="00C3682C" w:rsidRDefault="00C3682C" w:rsidP="00C3682C">
      <w:pPr>
        <w:widowControl/>
        <w:autoSpaceDN w:val="0"/>
        <w:spacing w:line="240" w:lineRule="atLeast"/>
        <w:ind w:firstLine="288"/>
        <w:jc w:val="left"/>
        <w:rPr>
          <w:rFonts w:ascii="仿宋_GB2312" w:eastAsia="仿宋_GB2312"/>
          <w:b/>
          <w:bCs/>
          <w:color w:val="000000"/>
          <w:kern w:val="0"/>
          <w:sz w:val="36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22AB5F1" w14:textId="77777777" w:rsidR="00C3682C" w:rsidRDefault="00C3682C" w:rsidP="00C3682C">
      <w:pPr>
        <w:widowControl/>
        <w:autoSpaceDN w:val="0"/>
        <w:spacing w:line="240" w:lineRule="atLeast"/>
        <w:ind w:firstLine="288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</w:rPr>
        <w:t>2024年中国种子行业信用企业名单</w:t>
      </w:r>
    </w:p>
    <w:tbl>
      <w:tblPr>
        <w:tblpPr w:leftFromText="180" w:rightFromText="180" w:vertAnchor="text" w:horzAnchor="page" w:tblpXSpec="center" w:tblpY="62"/>
        <w:tblOverlap w:val="never"/>
        <w:tblW w:w="8837" w:type="dxa"/>
        <w:jc w:val="center"/>
        <w:tblLayout w:type="fixed"/>
        <w:tblLook w:val="04A0" w:firstRow="1" w:lastRow="0" w:firstColumn="1" w:lastColumn="0" w:noHBand="0" w:noVBand="1"/>
      </w:tblPr>
      <w:tblGrid>
        <w:gridCol w:w="782"/>
        <w:gridCol w:w="4416"/>
        <w:gridCol w:w="1162"/>
        <w:gridCol w:w="2477"/>
      </w:tblGrid>
      <w:tr w:rsidR="00C3682C" w14:paraId="481E576A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9206" w14:textId="77777777" w:rsidR="00C3682C" w:rsidRDefault="00C3682C" w:rsidP="00A36DC6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8E838" w14:textId="77777777" w:rsidR="00C3682C" w:rsidRDefault="00C3682C" w:rsidP="00A36DC6">
            <w:pPr>
              <w:widowControl/>
              <w:autoSpaceDN w:val="0"/>
              <w:snapToGrid w:val="0"/>
              <w:spacing w:line="320" w:lineRule="exact"/>
              <w:ind w:firstLine="288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企   业   名   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5F60" w14:textId="77777777" w:rsidR="00C3682C" w:rsidRDefault="00C3682C" w:rsidP="00A36DC6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级别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48DBC" w14:textId="77777777" w:rsidR="00C3682C" w:rsidRDefault="00C3682C" w:rsidP="00A36DC6"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统一社会信用代码</w:t>
            </w:r>
          </w:p>
        </w:tc>
      </w:tr>
      <w:tr w:rsidR="00C3682C" w14:paraId="45F0CA18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497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BFAE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北京金色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农华种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业科技股份有限公司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50F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D82D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91110108600377178H</w:t>
            </w:r>
          </w:p>
        </w:tc>
      </w:tr>
      <w:tr w:rsidR="00C3682C" w14:paraId="45BE0F2F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D4B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E035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德农种业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股份公司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D7E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FBAC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91110108754152908D</w:t>
            </w:r>
          </w:p>
        </w:tc>
      </w:tr>
      <w:tr w:rsidR="00C3682C" w14:paraId="4EC89F73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9473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7A8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克劳沃（北京）生态科技有限公司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17F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EE5F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91110105600040778N</w:t>
            </w:r>
          </w:p>
        </w:tc>
      </w:tr>
      <w:tr w:rsidR="00C3682C" w14:paraId="06C15012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E88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95BA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北京粒隆种业科技有限公司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DF7C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5D2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91110105MA00AJ505A</w:t>
            </w:r>
          </w:p>
        </w:tc>
      </w:tr>
      <w:tr w:rsidR="00C3682C" w14:paraId="4471A1D2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96DB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2377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河北双星种业股份有限公司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402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4E35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91130100796555131N</w:t>
            </w:r>
          </w:p>
        </w:tc>
      </w:tr>
      <w:tr w:rsidR="00C3682C" w14:paraId="48DD6F13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9D7B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87C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雪川农业集团股份有限公司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1C3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168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91130700798405073D</w:t>
            </w:r>
          </w:p>
        </w:tc>
      </w:tr>
      <w:tr w:rsidR="00C3682C" w14:paraId="48AA6CFB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B00F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23F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平泉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市希才应用菌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科技发展有限公司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DC3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C7B1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911308237620938563</w:t>
            </w:r>
          </w:p>
        </w:tc>
      </w:tr>
      <w:tr w:rsidR="00C3682C" w14:paraId="6292E51B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3B45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7C8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河北冀农种业有限责任公司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FC9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C0E7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911301007387431264</w:t>
            </w:r>
          </w:p>
        </w:tc>
      </w:tr>
      <w:tr w:rsidR="00C3682C" w14:paraId="57236F77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C37C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36D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承德裕丰种业有限公司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B6E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D67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91130821106570458M</w:t>
            </w:r>
          </w:p>
        </w:tc>
      </w:tr>
      <w:tr w:rsidR="00C3682C" w14:paraId="4E4583AD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191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B68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河北可利尔种业有限公司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4737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D843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91130429798439193T</w:t>
            </w:r>
          </w:p>
        </w:tc>
      </w:tr>
      <w:tr w:rsidR="00C3682C" w14:paraId="41CE3D6B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53F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4B6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河北鑫农种业技术有限公司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8464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CD5A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91130100779159962B</w:t>
            </w:r>
          </w:p>
        </w:tc>
      </w:tr>
      <w:tr w:rsidR="00C3682C" w14:paraId="5BD3BDCF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F71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29A5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山西中农赛博种业股份有限公司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85CD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E7E6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91140105785811339T</w:t>
            </w:r>
          </w:p>
        </w:tc>
      </w:tr>
      <w:tr w:rsidR="00C3682C" w14:paraId="528B55C0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953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A28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山西潞玉种业股份有限公司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A8B7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5D78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911404217159892706</w:t>
            </w:r>
          </w:p>
        </w:tc>
      </w:tr>
      <w:tr w:rsidR="00C3682C" w14:paraId="655E1FCF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87A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1265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山西强盛种业有限公司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E02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9299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911400001100186237</w:t>
            </w:r>
          </w:p>
        </w:tc>
      </w:tr>
      <w:tr w:rsidR="00C3682C" w14:paraId="244660E9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35B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A94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内蒙古真金种业科技有限公司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71F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1B1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91150621670699332E</w:t>
            </w:r>
          </w:p>
        </w:tc>
      </w:tr>
      <w:tr w:rsidR="00C3682C" w14:paraId="3FBCF498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8CA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E3D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内蒙古宏博种业科技有限公司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B50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B18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91150500720196750W</w:t>
            </w:r>
          </w:p>
        </w:tc>
      </w:tr>
      <w:tr w:rsidR="00C3682C" w14:paraId="5E64460A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2F8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273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内蒙古民丰种业有限公司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220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2B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91150902674373831W</w:t>
            </w:r>
          </w:p>
        </w:tc>
      </w:tr>
      <w:tr w:rsidR="00C3682C" w14:paraId="50BE986D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E5B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8A6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禾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为贵种业有限公司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9BB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3AF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911504307644525847</w:t>
            </w:r>
          </w:p>
        </w:tc>
      </w:tr>
      <w:tr w:rsidR="00C3682C" w14:paraId="54B902FA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7C1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61A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辽宁东亚种业有限公司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9DA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38C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912100001175765133</w:t>
            </w:r>
          </w:p>
        </w:tc>
      </w:tr>
      <w:tr w:rsidR="00C3682C" w14:paraId="3EC5C994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19D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20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4CD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辽宁宏硕种业科技有限公司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A85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121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912106000683002106</w:t>
            </w:r>
          </w:p>
        </w:tc>
      </w:tr>
      <w:tr w:rsidR="00C3682C" w14:paraId="68ACE592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FD7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21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C21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辽宁三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友农业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生物科技有限公司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53A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49B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91210421567576211M</w:t>
            </w:r>
          </w:p>
        </w:tc>
      </w:tr>
      <w:tr w:rsidR="00C3682C" w14:paraId="4A35EC7B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134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22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E46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辽宁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九圣禾郁青种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700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69A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91211200755798380F</w:t>
            </w:r>
          </w:p>
        </w:tc>
      </w:tr>
      <w:tr w:rsidR="00C3682C" w14:paraId="0EFC12FA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092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23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925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辽宁丹玉种业科技股份有限公司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AD4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6EC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91210600752771035C</w:t>
            </w:r>
          </w:p>
        </w:tc>
      </w:tr>
      <w:tr w:rsidR="00C3682C" w14:paraId="4CB476F3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C15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24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C2C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吉林省润民种业有限公司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318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A45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91220182MA143PEA8T</w:t>
            </w:r>
          </w:p>
        </w:tc>
      </w:tr>
      <w:tr w:rsidR="00C3682C" w14:paraId="2EDC7882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291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25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FE8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吉林市宏业种子有限公司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F44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790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91220211744575341H</w:t>
            </w:r>
          </w:p>
        </w:tc>
      </w:tr>
      <w:tr w:rsidR="00C3682C" w14:paraId="4048158A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E11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lastRenderedPageBreak/>
              <w:t>26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8B8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吉林省宏泽现代农业有限公司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0DB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047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912201017484397858</w:t>
            </w:r>
          </w:p>
        </w:tc>
      </w:tr>
      <w:tr w:rsidR="00C3682C" w14:paraId="387B3948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18C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27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C61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吉林农大科茂种业有限责任公司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350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E4A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91220101727126616Y</w:t>
            </w:r>
          </w:p>
        </w:tc>
      </w:tr>
      <w:tr w:rsidR="00C3682C" w14:paraId="19B7A793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4BB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28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373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吉林省禾冠种业有限公司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797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BCB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91220394732559256P</w:t>
            </w:r>
          </w:p>
        </w:tc>
      </w:tr>
      <w:tr w:rsidR="00C3682C" w14:paraId="6FAF3FCF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662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29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B9E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哈尔滨市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益农种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4F1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41E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91230113665696276J</w:t>
            </w:r>
          </w:p>
        </w:tc>
      </w:tr>
      <w:tr w:rsidR="00C3682C" w14:paraId="3136E081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D7B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30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85E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佳木斯龙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粳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D32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606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91230800098451503Q</w:t>
            </w:r>
          </w:p>
        </w:tc>
      </w:tr>
      <w:tr w:rsidR="00C3682C" w14:paraId="20B5E47E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783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31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07D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垦种业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650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A84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91310000MA1FL2WM6C</w:t>
            </w:r>
          </w:p>
        </w:tc>
      </w:tr>
      <w:tr w:rsidR="00C3682C" w14:paraId="61A4ED6D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85C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32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BCA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上海源怡种苗股份有限公司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088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86F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9131011574764375XN</w:t>
            </w:r>
          </w:p>
        </w:tc>
      </w:tr>
      <w:tr w:rsidR="00C3682C" w14:paraId="621DB6FB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48D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33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21B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上海惠和种业有限公司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2E4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B6C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91310114703349022C</w:t>
            </w:r>
          </w:p>
        </w:tc>
      </w:tr>
      <w:tr w:rsidR="00C3682C" w14:paraId="08994EE7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A0D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34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046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上海天谷生物科技股份有限公司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575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54C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913100005708457935</w:t>
            </w:r>
          </w:p>
        </w:tc>
      </w:tr>
      <w:tr w:rsidR="00C3682C" w14:paraId="3610459D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9EC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35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0E3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上海富农种业有限公司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FAD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412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91310115750347564T</w:t>
            </w:r>
          </w:p>
        </w:tc>
      </w:tr>
      <w:tr w:rsidR="00C3682C" w14:paraId="57ACD648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66F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36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32D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江苏神农大丰种业科技有限公司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B6B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AA8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91320900739596906F</w:t>
            </w:r>
          </w:p>
        </w:tc>
      </w:tr>
      <w:tr w:rsidR="00C3682C" w14:paraId="2296C4FB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6EC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37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CF3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江苏中江种业股份有限公司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7C6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F04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91320000734417323F</w:t>
            </w:r>
          </w:p>
        </w:tc>
      </w:tr>
      <w:tr w:rsidR="00C3682C" w14:paraId="4D152B7B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A31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38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249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江苏天丰种业有限公司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6A2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0D3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91320804778696985X</w:t>
            </w:r>
          </w:p>
        </w:tc>
      </w:tr>
      <w:tr w:rsidR="00C3682C" w14:paraId="770FBC35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FD7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39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0B7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浙江美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之奥种业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750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3CA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91330411790986416K</w:t>
            </w:r>
          </w:p>
        </w:tc>
      </w:tr>
      <w:tr w:rsidR="00C3682C" w14:paraId="23190859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47A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40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71A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芜湖青弋江种业有限公司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4FB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DC8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913402231497855120</w:t>
            </w:r>
          </w:p>
        </w:tc>
      </w:tr>
      <w:tr w:rsidR="00C3682C" w14:paraId="68F1844E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FCE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41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D0B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安徽江淮园艺种业股份有限公司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733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0AA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91340100661416556M</w:t>
            </w:r>
          </w:p>
        </w:tc>
      </w:tr>
      <w:tr w:rsidR="00C3682C" w14:paraId="60BB851C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83C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42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EC5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科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荟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种业股份有限公司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DD0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59A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913500005853455729</w:t>
            </w:r>
          </w:p>
        </w:tc>
      </w:tr>
      <w:tr w:rsidR="00C3682C" w14:paraId="3E93904E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6AA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43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363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厦门中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厦蔬菜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种籽有限公司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135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699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913502131553220716</w:t>
            </w:r>
          </w:p>
        </w:tc>
      </w:tr>
      <w:tr w:rsidR="00C3682C" w14:paraId="585FE5BD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D5C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44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29A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厦门华泰五谷种苗有限公司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ABA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2A8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91350212798092812F</w:t>
            </w:r>
          </w:p>
        </w:tc>
      </w:tr>
      <w:tr w:rsidR="00C3682C" w14:paraId="410E2166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710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45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076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福州金苗种业有限公司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6BE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B3E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91350102674035074Q</w:t>
            </w:r>
          </w:p>
        </w:tc>
      </w:tr>
      <w:tr w:rsidR="00C3682C" w14:paraId="4BA0F88D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0B5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46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C94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厦门百利控股有限公司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52A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EB8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913502125750371625</w:t>
            </w:r>
          </w:p>
        </w:tc>
      </w:tr>
      <w:tr w:rsidR="00C3682C" w14:paraId="054E6F20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0BA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47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8B4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江西兴安种业有限公司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615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F6B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91361125553545385P</w:t>
            </w:r>
          </w:p>
        </w:tc>
      </w:tr>
      <w:tr w:rsidR="00C3682C" w14:paraId="3DFA7D17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CB4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48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6CE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江西大众种业有限公司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113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23C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91360925778823227J</w:t>
            </w:r>
          </w:p>
        </w:tc>
      </w:tr>
      <w:tr w:rsidR="00C3682C" w14:paraId="0F3172B4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B15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49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776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江西国穗种业有限公司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A2B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DB3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9136100079479477X5</w:t>
            </w:r>
          </w:p>
        </w:tc>
      </w:tr>
      <w:tr w:rsidR="00C3682C" w14:paraId="401E95A0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181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50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124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江西大家族种业有限公司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059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E0E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91360121065373596A</w:t>
            </w:r>
          </w:p>
        </w:tc>
      </w:tr>
      <w:tr w:rsidR="00C3682C" w14:paraId="28215FB4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F76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51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609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江西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天稻粮安种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B06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9C6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913609027969758492</w:t>
            </w:r>
          </w:p>
        </w:tc>
      </w:tr>
      <w:tr w:rsidR="00C3682C" w14:paraId="6C72D1D9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38C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52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39E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莱州市金海种业有限公司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412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E31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913706837317208534</w:t>
            </w:r>
          </w:p>
        </w:tc>
      </w:tr>
      <w:tr w:rsidR="00C3682C" w14:paraId="3A80E0DA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676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53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676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京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益农（寿光）种业科技有限公司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DE5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6AD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913707833492989626</w:t>
            </w:r>
          </w:p>
        </w:tc>
      </w:tr>
      <w:tr w:rsidR="00C3682C" w14:paraId="273637C0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DE2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54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E7D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山东金来种业有限公司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F82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A9E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91370683739255896H</w:t>
            </w:r>
          </w:p>
        </w:tc>
      </w:tr>
      <w:tr w:rsidR="00C3682C" w14:paraId="086FAF05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996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lastRenderedPageBreak/>
              <w:t>55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669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优奈尔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生物科技有限公司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CA2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356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91370703MA3P8JE18E</w:t>
            </w:r>
          </w:p>
        </w:tc>
      </w:tr>
      <w:tr w:rsidR="00C3682C" w14:paraId="13C08B3C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122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56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687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山东鑫丰种业股份有限公司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377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731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913715227402201133</w:t>
            </w:r>
          </w:p>
        </w:tc>
      </w:tr>
      <w:tr w:rsidR="00C3682C" w14:paraId="0231226A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27A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57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2DF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郯城县种子公司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906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D5A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91371322495218561P</w:t>
            </w:r>
          </w:p>
        </w:tc>
      </w:tr>
      <w:tr w:rsidR="00C3682C" w14:paraId="7A17989D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FF9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58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4D5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山东银兴种业股份有限公司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25F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6DF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913714006139012586</w:t>
            </w:r>
          </w:p>
        </w:tc>
      </w:tr>
      <w:tr w:rsidR="00C3682C" w14:paraId="40575F18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BC1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59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9E5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山东先行种业有限公司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3D4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C10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91370100792453496H</w:t>
            </w:r>
          </w:p>
        </w:tc>
      </w:tr>
      <w:tr w:rsidR="00C3682C" w14:paraId="1A385E1C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F9F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60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D8F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山东金诺种业有限公司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54C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1B3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91370831F50037177U</w:t>
            </w:r>
          </w:p>
        </w:tc>
      </w:tr>
      <w:tr w:rsidR="00C3682C" w14:paraId="0F915A5E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0A1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61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53B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兰陵农垦实业总公司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909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717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91371324168450769D</w:t>
            </w:r>
          </w:p>
        </w:tc>
      </w:tr>
      <w:tr w:rsidR="00C3682C" w14:paraId="6ABB7BAB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78D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62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1F9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山东卧龙种业有限责任公司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6F8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0E3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91371321728605969U</w:t>
            </w:r>
          </w:p>
        </w:tc>
      </w:tr>
      <w:tr w:rsidR="00C3682C" w14:paraId="7D52D2F3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3CB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63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14E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德州市德农种子有限公司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872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EDE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91371400731726323T</w:t>
            </w:r>
          </w:p>
        </w:tc>
      </w:tr>
      <w:tr w:rsidR="00C3682C" w14:paraId="682A42AD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9F0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64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896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山东科源种业有限公司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A3A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89C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91371700863061386G</w:t>
            </w:r>
          </w:p>
        </w:tc>
      </w:tr>
      <w:tr w:rsidR="00C3682C" w14:paraId="272D9F7D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C73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65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065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山东寿光蔬菜种业集团有限公司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C38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C0A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913707835567347988</w:t>
            </w:r>
          </w:p>
        </w:tc>
      </w:tr>
      <w:tr w:rsidR="00C3682C" w14:paraId="694367F9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54C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66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26D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山东登海鲁丰种业有限公司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102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8B8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91370683734711186T</w:t>
            </w:r>
          </w:p>
        </w:tc>
      </w:tr>
      <w:tr w:rsidR="00C3682C" w14:paraId="1D0CAE0F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A28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67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1F6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济宁红地种业有限责任公司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183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F9F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91370882751776707P</w:t>
            </w:r>
          </w:p>
        </w:tc>
      </w:tr>
      <w:tr w:rsidR="00C3682C" w14:paraId="4F60BAEF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3EC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68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380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山东威尔种子有限公司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700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BBB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AB7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91370100MA3DKLRC0Y</w:t>
            </w:r>
          </w:p>
        </w:tc>
      </w:tr>
      <w:tr w:rsidR="00C3682C" w14:paraId="55A94338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351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69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C47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河南秋乐种业科技股份有限公司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E96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967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9141000072580820XQ</w:t>
            </w:r>
          </w:p>
        </w:tc>
      </w:tr>
      <w:tr w:rsidR="00C3682C" w14:paraId="328737AB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90D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70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453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河南黄泛区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地神种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641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B1C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91411600729626622X</w:t>
            </w:r>
          </w:p>
        </w:tc>
      </w:tr>
      <w:tr w:rsidR="00C3682C" w14:paraId="3FE7C10D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6CF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71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40E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河南技丰种业集团有限公司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BDB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2EB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9141010535805066XN</w:t>
            </w:r>
          </w:p>
        </w:tc>
      </w:tr>
      <w:tr w:rsidR="00C3682C" w14:paraId="023009EE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EDC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72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03B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河南金苑种业股份有限公司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68D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D6C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91410100767838909K</w:t>
            </w:r>
          </w:p>
        </w:tc>
      </w:tr>
      <w:tr w:rsidR="00C3682C" w14:paraId="46FBC9D1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921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73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DFF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济源市绿茵种苗有限责任公司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B0E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88F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91419001750721261P</w:t>
            </w:r>
          </w:p>
        </w:tc>
      </w:tr>
      <w:tr w:rsidR="00C3682C" w14:paraId="1F59DF0A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3F7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74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078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河南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九圣禾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新科种业有限公司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9D5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B72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914107007616857883</w:t>
            </w:r>
          </w:p>
        </w:tc>
      </w:tr>
      <w:tr w:rsidR="00C3682C" w14:paraId="6E7111A2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441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75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29A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武汉楚为生物科技有限公司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0E6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C01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91420100MA4KNKWT3F</w:t>
            </w:r>
          </w:p>
        </w:tc>
      </w:tr>
      <w:tr w:rsidR="00C3682C" w14:paraId="2F77A007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5C6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76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B7B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湖北惠民农业科技有限公司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2C4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F0B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91420000744637207H</w:t>
            </w:r>
          </w:p>
        </w:tc>
      </w:tr>
      <w:tr w:rsidR="00C3682C" w14:paraId="2E0E3E80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EB5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77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FDF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湖北谷神科技有限责任公司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974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D25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9142010067580797XQ</w:t>
            </w:r>
          </w:p>
        </w:tc>
      </w:tr>
      <w:tr w:rsidR="00C3682C" w14:paraId="0433CD6D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7CA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78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0FC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武汉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武大天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源生物科技股份有限公司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EC2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CB3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91420100731080139A</w:t>
            </w:r>
          </w:p>
        </w:tc>
      </w:tr>
      <w:tr w:rsidR="00C3682C" w14:paraId="2DE356E2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920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79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290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武汉亚非种业有限公司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CF8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592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914201067831615121</w:t>
            </w:r>
          </w:p>
        </w:tc>
      </w:tr>
      <w:tr w:rsidR="00C3682C" w14:paraId="50E343DD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DF8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80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76E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湖北楚创高科农业有限公司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E6C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A4D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914201007282643166</w:t>
            </w:r>
          </w:p>
        </w:tc>
      </w:tr>
      <w:tr w:rsidR="00C3682C" w14:paraId="77923182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4FE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81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0F0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武汉科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珈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种业科技有限公司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6FE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E94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91420100551955719U</w:t>
            </w:r>
          </w:p>
        </w:tc>
      </w:tr>
      <w:tr w:rsidR="00C3682C" w14:paraId="34A8F40E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52B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82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43E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武汉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蔬博农业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4C4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818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91420100077727769K</w:t>
            </w:r>
          </w:p>
        </w:tc>
      </w:tr>
      <w:tr w:rsidR="00C3682C" w14:paraId="2C976F85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990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83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502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武汉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衍升农业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9AE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1BE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91420100MA4K2KD273</w:t>
            </w:r>
          </w:p>
        </w:tc>
      </w:tr>
      <w:tr w:rsidR="00C3682C" w14:paraId="70891BB5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0BC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lastRenderedPageBreak/>
              <w:t>84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59B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湖北扶轮农业科技开发有限公司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9BB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C9D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91420607562709425P</w:t>
            </w:r>
          </w:p>
        </w:tc>
      </w:tr>
      <w:tr w:rsidR="00C3682C" w14:paraId="4072EA07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E53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85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4F9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湖北农发种业集团有限公司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265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FDE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91420000688494618M</w:t>
            </w:r>
          </w:p>
        </w:tc>
      </w:tr>
      <w:tr w:rsidR="00C3682C" w14:paraId="27F8CD35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D73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86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86E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湖北腾龙种业有限公司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A2D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971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91420607798771348U</w:t>
            </w:r>
          </w:p>
        </w:tc>
      </w:tr>
      <w:tr w:rsidR="00C3682C" w14:paraId="060A13D0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362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87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767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湖北南章莆中药科技有限公司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CC0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0A5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91420112MA4K518T0B</w:t>
            </w:r>
          </w:p>
        </w:tc>
      </w:tr>
      <w:tr w:rsidR="00C3682C" w14:paraId="6EA0C9C7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C25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88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65A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湖北农华生物科技有限公司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281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8FD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91420100798771591P</w:t>
            </w:r>
          </w:p>
        </w:tc>
      </w:tr>
      <w:tr w:rsidR="00C3682C" w14:paraId="0E4B2478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D5D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89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B7B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湖南亚华种业有限公司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48D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2E8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91430100768007023B</w:t>
            </w:r>
          </w:p>
        </w:tc>
      </w:tr>
      <w:tr w:rsidR="00C3682C" w14:paraId="6AEE4906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D10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032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湖南粮安科技股份有限公司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EFA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60A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91430000MA4L15L738</w:t>
            </w:r>
          </w:p>
        </w:tc>
      </w:tr>
      <w:tr w:rsidR="00C3682C" w14:paraId="1702D4E5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614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51B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湖南金健种业科技有限公司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5F9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992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91430000090873787K</w:t>
            </w:r>
          </w:p>
        </w:tc>
      </w:tr>
      <w:tr w:rsidR="00C3682C" w14:paraId="20861F59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0E5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CFF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袁氏种业高科技有限公司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09D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CE5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91430121717076395M</w:t>
            </w:r>
          </w:p>
        </w:tc>
      </w:tr>
      <w:tr w:rsidR="00C3682C" w14:paraId="4A17CC4E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6C3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DCB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湖南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盛华丰种业科技有限公司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FE9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B89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914306000516748650</w:t>
            </w:r>
          </w:p>
        </w:tc>
      </w:tr>
      <w:tr w:rsidR="00C3682C" w14:paraId="7CFC68F2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967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392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湖南金色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农华种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业科技有限公司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622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D7E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91430100782879354T</w:t>
            </w:r>
          </w:p>
        </w:tc>
      </w:tr>
      <w:tr w:rsidR="00C3682C" w14:paraId="3032DEDB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F64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323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湖南永益农业科技发展有限公司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D85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9D0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91430100578629649T</w:t>
            </w:r>
          </w:p>
        </w:tc>
      </w:tr>
      <w:tr w:rsidR="00C3682C" w14:paraId="1AA9D3B8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36F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D56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湖南恒德种业科技有限公司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C08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EB0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91430100572238153X</w:t>
            </w:r>
          </w:p>
        </w:tc>
      </w:tr>
      <w:tr w:rsidR="00C3682C" w14:paraId="1EBB96D5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F67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E4A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湖南继福种业科技有限公司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E2E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355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9143312775335310X9</w:t>
            </w:r>
          </w:p>
        </w:tc>
      </w:tr>
      <w:tr w:rsidR="00C3682C" w14:paraId="30CF7572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2F8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8F0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湖南神农大丰种业科技有限责任公司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E29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E65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91430122736769744G</w:t>
            </w:r>
          </w:p>
        </w:tc>
      </w:tr>
      <w:tr w:rsidR="00C3682C" w14:paraId="16067044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736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F9D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湖南洞庭高科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种业股份有限公司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0C5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5D6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91430600763264645E</w:t>
            </w:r>
          </w:p>
        </w:tc>
      </w:tr>
      <w:tr w:rsidR="00C3682C" w14:paraId="352EFFA0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975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100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34F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广东省金稻种业有限公司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3A6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391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914400007321488525</w:t>
            </w:r>
          </w:p>
        </w:tc>
      </w:tr>
      <w:tr w:rsidR="00C3682C" w14:paraId="233B918B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668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101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2FB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创世纪种业有限公司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B9C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EA0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91440300708438526U</w:t>
            </w:r>
          </w:p>
        </w:tc>
      </w:tr>
      <w:tr w:rsidR="00C3682C" w14:paraId="081D272C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3F2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102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F48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广东华农大种业有限公司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3A8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680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91440101190498208E</w:t>
            </w:r>
          </w:p>
        </w:tc>
      </w:tr>
      <w:tr w:rsidR="00C3682C" w14:paraId="3C82AAFD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6C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103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999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广西万川种业有限公司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3A5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418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91450100667037178K</w:t>
            </w:r>
          </w:p>
        </w:tc>
      </w:tr>
      <w:tr w:rsidR="00C3682C" w14:paraId="101EF9BC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88A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104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036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广西兆和种业有限公司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727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F02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91450100664846121B</w:t>
            </w:r>
          </w:p>
        </w:tc>
      </w:tr>
      <w:tr w:rsidR="00C3682C" w14:paraId="1DE376F8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495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105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356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广西瀚林农业科技有限公司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010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A47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914501005794478630</w:t>
            </w:r>
          </w:p>
        </w:tc>
      </w:tr>
      <w:tr w:rsidR="00C3682C" w14:paraId="730B5785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BB7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106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C1D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海南绿川种苗有限公司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329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A53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91460000721213161J</w:t>
            </w:r>
          </w:p>
        </w:tc>
      </w:tr>
      <w:tr w:rsidR="00C3682C" w14:paraId="6DD18D3E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906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107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F92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海口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伯洪农业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A51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0FE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914601005679770313</w:t>
            </w:r>
          </w:p>
        </w:tc>
      </w:tr>
      <w:tr w:rsidR="00C3682C" w14:paraId="170737DA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878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108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E1C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海南南繁种子基地有限公司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241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EC5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91460000284040513W</w:t>
            </w:r>
          </w:p>
        </w:tc>
      </w:tr>
      <w:tr w:rsidR="00C3682C" w14:paraId="1990E152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630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109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3CF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海南农乐南繁科技有限公司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A54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854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91469033MA5RD6KK9E</w:t>
            </w:r>
          </w:p>
        </w:tc>
      </w:tr>
      <w:tr w:rsidR="00C3682C" w14:paraId="7FC357FD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D46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110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C73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海南伯特生态休闲农业科技有限公司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5C1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55B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91460100397981889A</w:t>
            </w:r>
          </w:p>
        </w:tc>
      </w:tr>
      <w:tr w:rsidR="00C3682C" w14:paraId="389579BE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8C4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111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6ED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海南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农垦南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繁种业有限公司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0F0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FAA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91460200MA5T3H929R</w:t>
            </w:r>
          </w:p>
        </w:tc>
      </w:tr>
      <w:tr w:rsidR="00C3682C" w14:paraId="46A19F95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3F0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112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8A3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海南锦色春蕾农业科技有限公司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534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BBB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52F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91460000MA5TQKFB4C</w:t>
            </w:r>
          </w:p>
        </w:tc>
      </w:tr>
      <w:tr w:rsidR="00C3682C" w14:paraId="4C97637D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F1A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lastRenderedPageBreak/>
              <w:t>113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0A9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海南天道种业有限公司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909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BBB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824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91460000693169473R</w:t>
            </w:r>
          </w:p>
        </w:tc>
      </w:tr>
      <w:tr w:rsidR="00C3682C" w14:paraId="0A306E0D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84C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114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D1D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四川国豪种业股份有限公司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8E0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A49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915107007274769589</w:t>
            </w:r>
          </w:p>
        </w:tc>
      </w:tr>
      <w:tr w:rsidR="00C3682C" w14:paraId="18663A26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A99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115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AB0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仲衍种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业股份有限公司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E26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14D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91510100564491415T</w:t>
            </w:r>
          </w:p>
        </w:tc>
      </w:tr>
      <w:tr w:rsidR="00C3682C" w14:paraId="0B8047C2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869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116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3C7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四川正红生物技术有限责任公司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BE1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B96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915101225620173572</w:t>
            </w:r>
          </w:p>
        </w:tc>
      </w:tr>
      <w:tr w:rsidR="00C3682C" w14:paraId="387743E4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939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117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4DC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泸州金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土地种业有限公司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FA9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A77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915105007566028969</w:t>
            </w:r>
          </w:p>
        </w:tc>
      </w:tr>
      <w:tr w:rsidR="00C3682C" w14:paraId="649F0ABB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5C9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118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FF3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四川川单种业有限责任公司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BBD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606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91510000720856536M</w:t>
            </w:r>
          </w:p>
        </w:tc>
      </w:tr>
      <w:tr w:rsidR="00C3682C" w14:paraId="794334E0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893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119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EDC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四川邡牌种业有限公司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928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788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9151010074964000X6</w:t>
            </w:r>
          </w:p>
        </w:tc>
      </w:tr>
      <w:tr w:rsidR="00C3682C" w14:paraId="4AF8B116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610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120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E3F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泸州泰丰种业有限公司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ABE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B9D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915105027334110341</w:t>
            </w:r>
          </w:p>
        </w:tc>
      </w:tr>
      <w:tr w:rsidR="00C3682C" w14:paraId="61CDA629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863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121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A58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四川鑫源种业有限公司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18C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064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9151072778474041XW</w:t>
            </w:r>
          </w:p>
        </w:tc>
      </w:tr>
      <w:tr w:rsidR="00C3682C" w14:paraId="17C1BDD0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0F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122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B70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四川科瑞种业有限公司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46F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320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91510104758783766R</w:t>
            </w:r>
          </w:p>
        </w:tc>
      </w:tr>
      <w:tr w:rsidR="00C3682C" w14:paraId="2ABB7EBA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9FC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123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F04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成都久森农业科技有限公司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E2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E3F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91510114690900734W</w:t>
            </w:r>
          </w:p>
        </w:tc>
      </w:tr>
      <w:tr w:rsidR="00C3682C" w14:paraId="2BA3486E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67E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124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196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云南宣玉种业有限公司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39A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610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91530381431769487B</w:t>
            </w:r>
          </w:p>
        </w:tc>
      </w:tr>
      <w:tr w:rsidR="00C3682C" w14:paraId="6298848F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5EA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125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28F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云南金鼎禾朴农业科技有限公司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995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844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91530125MA6KA9B64N</w:t>
            </w:r>
          </w:p>
        </w:tc>
      </w:tr>
      <w:tr w:rsidR="00C3682C" w14:paraId="63163400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3EB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126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A10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云南曲辰种业股份有限公司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C23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6E7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91530300727313876C</w:t>
            </w:r>
          </w:p>
        </w:tc>
      </w:tr>
      <w:tr w:rsidR="00C3682C" w14:paraId="3BFF9D00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D85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127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44F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陕西荣华农业科技有限公司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C2F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D09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916104037907573654</w:t>
            </w:r>
          </w:p>
        </w:tc>
      </w:tr>
      <w:tr w:rsidR="00C3682C" w14:paraId="660ECC22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DDB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128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AC9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凌秦丰种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业股份有限公司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421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540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91610403MAB2N7JH3A</w:t>
            </w:r>
          </w:p>
        </w:tc>
      </w:tr>
      <w:tr w:rsidR="00C3682C" w14:paraId="10B56F68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146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129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D4B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凌良科农业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334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CB6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91610403MA6TKEDN2A</w:t>
            </w:r>
          </w:p>
        </w:tc>
      </w:tr>
      <w:tr w:rsidR="00C3682C" w14:paraId="73E8E90A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A57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130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F1B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陕西登海种业有限公司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D73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61D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9161032630554552XE</w:t>
            </w:r>
          </w:p>
        </w:tc>
      </w:tr>
      <w:tr w:rsidR="00C3682C" w14:paraId="0424F2B2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1B7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131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A7B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甘肃亚盛种业集团有限责任公司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824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CE37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91620100MA71AR3B8H</w:t>
            </w:r>
          </w:p>
        </w:tc>
      </w:tr>
      <w:tr w:rsidR="00C3682C" w14:paraId="2AE55557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3A8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132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33A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甘肃爱兰马铃薯种业有限责任公司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4DE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A42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916211027190926391</w:t>
            </w:r>
          </w:p>
        </w:tc>
      </w:tr>
      <w:tr w:rsidR="00C3682C" w14:paraId="6440C571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ABC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133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65A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甘肃农垦良种有限责任公司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DE5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0F1F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916204237102362611</w:t>
            </w:r>
          </w:p>
        </w:tc>
      </w:tr>
      <w:tr w:rsidR="00C3682C" w14:paraId="78DF6AD5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6E3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134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4E7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青海互丰农业科技集团有限公司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8D4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040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91630000710497736R</w:t>
            </w:r>
          </w:p>
        </w:tc>
      </w:tr>
      <w:tr w:rsidR="00C3682C" w14:paraId="43880CC8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70E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135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393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宁夏巨丰种苗有限责任公司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AAEC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A5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91640000624905617H</w:t>
            </w:r>
          </w:p>
        </w:tc>
      </w:tr>
      <w:tr w:rsidR="00C3682C" w14:paraId="72795925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2B3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136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1580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宁夏泰金种业股份有限公司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9E6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932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91640500MA75WCPL2E</w:t>
            </w:r>
          </w:p>
        </w:tc>
      </w:tr>
      <w:tr w:rsidR="00C3682C" w14:paraId="63B9EC2C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C4B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137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BC0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宁夏泰金种业有限公司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35F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7EF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91640500694325896A</w:t>
            </w:r>
          </w:p>
        </w:tc>
      </w:tr>
      <w:tr w:rsidR="00C3682C" w14:paraId="2B368F3D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4C6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138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948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固原天启薯业有限公司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121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8B4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91640400763247407J</w:t>
            </w:r>
          </w:p>
        </w:tc>
      </w:tr>
      <w:tr w:rsidR="00C3682C" w14:paraId="31B13B94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E15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139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99B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新疆华西种业有限公司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2B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763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91652300710774078F</w:t>
            </w:r>
          </w:p>
        </w:tc>
      </w:tr>
      <w:tr w:rsidR="00C3682C" w14:paraId="05571252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728E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140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B0F8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新疆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金丰源种业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C57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B9AD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916529002297300369</w:t>
            </w:r>
          </w:p>
        </w:tc>
      </w:tr>
      <w:tr w:rsidR="00C3682C" w14:paraId="501BDC25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504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141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D14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新疆杰农种子有限责任公司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8C8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99D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91652301710778271G</w:t>
            </w:r>
          </w:p>
        </w:tc>
      </w:tr>
      <w:tr w:rsidR="00C3682C" w14:paraId="0BA8CA9F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47C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lastRenderedPageBreak/>
              <w:t>142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94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昌吉州西亚种子有限责任公司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FE4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484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916523017155304430</w:t>
            </w:r>
          </w:p>
        </w:tc>
      </w:tr>
      <w:tr w:rsidR="00C3682C" w14:paraId="4D8B5474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E38A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143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24A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新疆鸿泰种业科技有限公司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471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A261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91652822761130942P</w:t>
            </w:r>
          </w:p>
        </w:tc>
      </w:tr>
      <w:tr w:rsidR="00C3682C" w14:paraId="1F85667B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D1A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144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3355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新疆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昌农种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业（集团）有限公司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364B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C31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lang w:bidi="ar"/>
              </w:rPr>
              <w:t>9165230071077748XX</w:t>
            </w:r>
          </w:p>
        </w:tc>
      </w:tr>
      <w:tr w:rsidR="00C3682C" w14:paraId="662EB404" w14:textId="77777777" w:rsidTr="00A36DC6">
        <w:trPr>
          <w:trHeight w:hRule="exact" w:val="4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52B3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145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AF2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伊犁金天元种业科技有限责任公司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51A9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AA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A206" w14:textId="77777777" w:rsidR="00C3682C" w:rsidRDefault="00C3682C" w:rsidP="00A36D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lang w:bidi="ar"/>
              </w:rPr>
              <w:t>91654002784669262E</w:t>
            </w:r>
          </w:p>
        </w:tc>
      </w:tr>
    </w:tbl>
    <w:p w14:paraId="28BCF69D" w14:textId="77777777" w:rsidR="00C3682C" w:rsidRDefault="00C3682C" w:rsidP="00C3682C">
      <w:pPr>
        <w:widowControl/>
        <w:autoSpaceDN w:val="0"/>
        <w:spacing w:line="240" w:lineRule="atLeast"/>
        <w:ind w:firstLine="288"/>
        <w:jc w:val="center"/>
        <w:rPr>
          <w:color w:val="000000"/>
          <w:kern w:val="0"/>
          <w:sz w:val="20"/>
        </w:rPr>
      </w:pPr>
    </w:p>
    <w:p w14:paraId="744DB3DB" w14:textId="77777777" w:rsidR="00C3682C" w:rsidRDefault="00C3682C" w:rsidP="00C3682C">
      <w:pPr>
        <w:spacing w:line="560" w:lineRule="exact"/>
        <w:ind w:firstLineChars="200" w:firstLine="420"/>
      </w:pPr>
    </w:p>
    <w:p w14:paraId="374D6C2A" w14:textId="77777777" w:rsidR="00E57721" w:rsidRDefault="00E57721">
      <w:pPr>
        <w:rPr>
          <w:rFonts w:hint="eastAsia"/>
        </w:rPr>
      </w:pPr>
    </w:p>
    <w:sectPr w:rsidR="00E57721" w:rsidSect="00C3682C">
      <w:footerReference w:type="default" r:id="rId4"/>
      <w:pgSz w:w="11906" w:h="16838"/>
      <w:pgMar w:top="1871" w:right="1304" w:bottom="1531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C80A" w14:textId="77777777" w:rsidR="00000000" w:rsidRDefault="00000000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560F56" wp14:editId="36972CC9">
              <wp:simplePos x="0" y="0"/>
              <wp:positionH relativeFrom="margin">
                <wp:posOffset>2293620</wp:posOffset>
              </wp:positionH>
              <wp:positionV relativeFrom="paragraph">
                <wp:posOffset>-115570</wp:posOffset>
              </wp:positionV>
              <wp:extent cx="732155" cy="244475"/>
              <wp:effectExtent l="0" t="0" r="10795" b="317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155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F9DC0E" w14:textId="77777777" w:rsidR="00000000" w:rsidRDefault="00000000">
                          <w:pPr>
                            <w:pStyle w:val="ae"/>
                            <w:ind w:firstLineChars="100" w:firstLine="280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60F5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80.6pt;margin-top:-9.1pt;width:57.65pt;height:19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" filled="f" stroked="f" strokeweight=".5pt">
              <v:textbox inset="0,0,0,0">
                <w:txbxContent>
                  <w:p w14:paraId="63F9DC0E" w14:textId="77777777" w:rsidR="00000000" w:rsidRDefault="00000000">
                    <w:pPr>
                      <w:pStyle w:val="ae"/>
                      <w:ind w:firstLineChars="100" w:firstLine="280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2C"/>
    <w:rsid w:val="00367ECF"/>
    <w:rsid w:val="00817996"/>
    <w:rsid w:val="00C3682C"/>
    <w:rsid w:val="00E5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0458"/>
  <w15:chartTrackingRefBased/>
  <w15:docId w15:val="{C74219C4-AF22-4C4B-8E5C-EFD87B47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82C"/>
    <w:pPr>
      <w:widowControl w:val="0"/>
      <w:spacing w:after="0" w:line="240" w:lineRule="auto"/>
      <w:jc w:val="both"/>
    </w:pPr>
    <w:rPr>
      <w:rFonts w:eastAsia="宋体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682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82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82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82C"/>
    <w:pPr>
      <w:keepNext/>
      <w:keepLines/>
      <w:spacing w:before="80" w:after="40" w:line="278" w:lineRule="auto"/>
      <w:jc w:val="left"/>
      <w:outlineLvl w:val="3"/>
    </w:pPr>
    <w:rPr>
      <w:rFonts w:eastAsiaTheme="min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82C"/>
    <w:pPr>
      <w:keepNext/>
      <w:keepLines/>
      <w:spacing w:before="80" w:after="40" w:line="278" w:lineRule="auto"/>
      <w:jc w:val="left"/>
      <w:outlineLvl w:val="4"/>
    </w:pPr>
    <w:rPr>
      <w:rFonts w:eastAsiaTheme="minorEastAsia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82C"/>
    <w:pPr>
      <w:keepNext/>
      <w:keepLines/>
      <w:spacing w:before="40" w:line="278" w:lineRule="auto"/>
      <w:jc w:val="left"/>
      <w:outlineLvl w:val="5"/>
    </w:pPr>
    <w:rPr>
      <w:rFonts w:eastAsiaTheme="minorEastAsia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82C"/>
    <w:pPr>
      <w:keepNext/>
      <w:keepLines/>
      <w:spacing w:before="40" w:line="278" w:lineRule="auto"/>
      <w:jc w:val="left"/>
      <w:outlineLvl w:val="6"/>
    </w:pPr>
    <w:rPr>
      <w:rFonts w:eastAsiaTheme="minorEastAsia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82C"/>
    <w:pPr>
      <w:keepNext/>
      <w:keepLines/>
      <w:spacing w:line="278" w:lineRule="auto"/>
      <w:jc w:val="left"/>
      <w:outlineLvl w:val="7"/>
    </w:pPr>
    <w:rPr>
      <w:rFonts w:eastAsiaTheme="minorEastAsia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82C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8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82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82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82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8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36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82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36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82C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36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82C"/>
    <w:pPr>
      <w:spacing w:after="160" w:line="278" w:lineRule="auto"/>
      <w:ind w:left="720"/>
      <w:contextualSpacing/>
      <w:jc w:val="left"/>
    </w:pPr>
    <w:rPr>
      <w:rFonts w:eastAsiaTheme="minorEastAsia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C368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3682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682C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qFormat/>
    <w:rsid w:val="00C368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">
    <w:name w:val="页脚 字符"/>
    <w:basedOn w:val="a0"/>
    <w:link w:val="ae"/>
    <w:rsid w:val="00C3682C"/>
    <w:rPr>
      <w:rFonts w:eastAsia="宋体"/>
      <w:sz w:val="1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</dc:creator>
  <cp:keywords/>
  <dc:description/>
  <cp:lastModifiedBy>Wendy H</cp:lastModifiedBy>
  <cp:revision>1</cp:revision>
  <dcterms:created xsi:type="dcterms:W3CDTF">2024-12-19T07:28:00Z</dcterms:created>
  <dcterms:modified xsi:type="dcterms:W3CDTF">2024-12-19T07:29:00Z</dcterms:modified>
</cp:coreProperties>
</file>