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附件：</w:t>
      </w:r>
    </w:p>
    <w:p>
      <w:pPr>
        <w:pStyle w:val="3"/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马兰小麦种业展示会协议酒店</w:t>
      </w:r>
    </w:p>
    <w:bookmarkEnd w:id="0"/>
    <w:tbl>
      <w:tblPr>
        <w:tblStyle w:val="6"/>
        <w:tblpPr w:leftFromText="180" w:rightFromText="180" w:vertAnchor="page" w:horzAnchor="page" w:tblpX="1576" w:tblpY="3868"/>
        <w:tblOverlap w:val="never"/>
        <w:tblW w:w="86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2089"/>
        <w:gridCol w:w="1868"/>
        <w:gridCol w:w="1010"/>
        <w:gridCol w:w="1077"/>
        <w:gridCol w:w="18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  <w:r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/>
              </w:rPr>
              <w:t>序号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  <w:r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/>
              </w:rPr>
              <w:t>宾馆名称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预定</w:t>
            </w:r>
            <w:r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/>
              </w:rPr>
              <w:t>电话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u w:val="none"/>
                <w:lang w:val="en-US" w:bidi="ar-SA"/>
              </w:rPr>
            </w:pPr>
            <w:r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/>
              </w:rPr>
              <w:t>房间数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价格/元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  <w:r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/>
              </w:rPr>
              <w:t>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Style w:val="8"/>
                <w:rFonts w:hint="default" w:ascii="仿宋" w:hAnsi="仿宋" w:eastAsia="仿宋" w:cs="仿宋"/>
                <w:sz w:val="24"/>
                <w:szCs w:val="24"/>
                <w:lang w:val="en-US"/>
              </w:rPr>
              <w:t>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辛集市澳森酒店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0311-83368666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308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教育路与澳森大街交叉口北行200米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Style w:val="8"/>
                <w:rFonts w:hint="default" w:ascii="仿宋" w:hAnsi="仿宋" w:eastAsia="仿宋" w:cs="仿宋"/>
                <w:sz w:val="24"/>
                <w:szCs w:val="24"/>
                <w:lang w:val="en-US"/>
              </w:rPr>
              <w:t>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辛集市皮都国际酒店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0311-83218888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248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教育路皮革城南邻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Style w:val="8"/>
                <w:rFonts w:hint="default" w:ascii="仿宋" w:hAnsi="仿宋" w:eastAsia="仿宋" w:cs="仿宋"/>
                <w:sz w:val="24"/>
                <w:szCs w:val="24"/>
                <w:lang w:val="en-US"/>
              </w:rPr>
              <w:t>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辛集中心智选假日酒店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0311-83288888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228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教育路与永安街交口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Style w:val="8"/>
                <w:rFonts w:hint="default" w:ascii="仿宋" w:hAnsi="仿宋" w:eastAsia="仿宋" w:cs="仿宋"/>
                <w:sz w:val="24"/>
                <w:szCs w:val="24"/>
                <w:lang w:val="en-US"/>
              </w:rPr>
              <w:t>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辛集市白玉兰酒店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0311-85206333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190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教育路与古城大街交口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Style w:val="8"/>
                <w:rFonts w:hint="default" w:ascii="仿宋" w:hAnsi="仿宋" w:eastAsia="仿宋" w:cs="仿宋"/>
                <w:sz w:val="24"/>
                <w:szCs w:val="24"/>
                <w:lang w:val="en-US"/>
              </w:rPr>
              <w:t>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辛集市喆啡酒店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42"/>
              </w:tabs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0311-87307777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188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教育路与兴业街交口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Style w:val="8"/>
                <w:rFonts w:hint="default" w:ascii="仿宋" w:hAnsi="仿宋" w:eastAsia="仿宋" w:cs="仿宋"/>
                <w:sz w:val="24"/>
                <w:szCs w:val="24"/>
                <w:lang w:val="en-US"/>
              </w:rPr>
              <w:t>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辛集市圣地凯莱酒店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0311-87372626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158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教育路与市府街交口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6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以上酒店均在辛集市教育路两侧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right="0"/>
        <w:jc w:val="left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XW5UtAAAAAFAQAADwAAAAAAAAABACAAAAAiAAAAZHJz&#10;L2Rvd25yZXYueG1sUEsBAhQAFAAAAAgAh07iQFasDMHTAQAAngMAAA4AAAAAAAAAAQAgAAAAHw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yZDdmY2M5NjIzMzNlOTM1Y2RkN2M3OTJjZjY1MWIifQ=="/>
  </w:docVars>
  <w:rsids>
    <w:rsidRoot w:val="00000000"/>
    <w:rsid w:val="136A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jc w:val="both"/>
    </w:pPr>
    <w:rPr>
      <w:rFonts w:hint="default" w:ascii="Times New Roman" w:hAnsi="Times New Roman" w:eastAsia="宋体" w:cs="宋体"/>
      <w:kern w:val="2"/>
      <w:sz w:val="21"/>
      <w:szCs w:val="2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99"/>
    <w:pPr>
      <w:ind w:left="2940"/>
      <w:jc w:val="left"/>
    </w:pPr>
  </w:style>
  <w:style w:type="paragraph" w:styleId="3">
    <w:name w:val="Body Text"/>
    <w:basedOn w:val="1"/>
    <w:next w:val="2"/>
    <w:qFormat/>
    <w:uiPriority w:val="0"/>
    <w:pPr>
      <w:spacing w:after="12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8">
    <w:name w:val="font61"/>
    <w:basedOn w:val="7"/>
    <w:autoRedefine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2024-04-12T08:32:30Z</dcterms:created>
  <dc:creator>admin</dc:creator>
  <cp:lastModifiedBy>Wendy</cp:lastModifiedBy>
  <dcterms:modified xsi:type="dcterms:W3CDTF">2024-04-12T08:32:38Z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EF1FD286CE3B4E179B40E3394BD5AAA9_12</vt:lpwstr>
  </property>
</Properties>
</file>